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DDF" w:rsidRDefault="0068647C" w:rsidP="00E43DDF">
      <w:pPr>
        <w:ind w:left="510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</w:p>
    <w:p w:rsidR="00E43DDF" w:rsidRDefault="00E43DDF" w:rsidP="00E43DDF">
      <w:pPr>
        <w:spacing w:line="20" w:lineRule="atLeas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положению об использовании </w:t>
      </w:r>
    </w:p>
    <w:p w:rsidR="00E43DDF" w:rsidRDefault="00E43DDF" w:rsidP="00E43DDF">
      <w:pPr>
        <w:spacing w:line="20" w:lineRule="atLeas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имиджевой символики </w:t>
      </w:r>
    </w:p>
    <w:p w:rsidR="00E43DDF" w:rsidRDefault="00E43DDF" w:rsidP="00E43DDF">
      <w:pPr>
        <w:spacing w:line="20" w:lineRule="atLeas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города Мурманска</w:t>
      </w:r>
    </w:p>
    <w:p w:rsidR="00E43DDF" w:rsidRDefault="00E43DDF" w:rsidP="00E43DDF">
      <w:pPr>
        <w:spacing w:line="20" w:lineRule="atLeast"/>
        <w:ind w:left="5103"/>
        <w:jc w:val="center"/>
        <w:rPr>
          <w:sz w:val="28"/>
          <w:szCs w:val="28"/>
        </w:rPr>
      </w:pPr>
    </w:p>
    <w:p w:rsidR="00E43DDF" w:rsidRDefault="00E43DDF" w:rsidP="00E43DDF">
      <w:pPr>
        <w:jc w:val="center"/>
        <w:rPr>
          <w:sz w:val="28"/>
          <w:szCs w:val="28"/>
        </w:rPr>
      </w:pPr>
      <w:r>
        <w:rPr>
          <w:sz w:val="28"/>
          <w:szCs w:val="28"/>
        </w:rPr>
        <w:t>Описание имиджевой символики города Мурманска</w:t>
      </w:r>
    </w:p>
    <w:p w:rsidR="00E43DDF" w:rsidRDefault="00E43DDF" w:rsidP="00E43DDF">
      <w:pPr>
        <w:jc w:val="center"/>
        <w:rPr>
          <w:sz w:val="28"/>
          <w:szCs w:val="28"/>
        </w:rPr>
      </w:pPr>
    </w:p>
    <w:p w:rsidR="00E43DDF" w:rsidRPr="00C1710C" w:rsidRDefault="00C1710C" w:rsidP="00C1710C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3DDF" w:rsidRPr="00C1710C">
        <w:rPr>
          <w:sz w:val="28"/>
          <w:szCs w:val="28"/>
        </w:rPr>
        <w:t>Логотип города Мурманска представляет собой единую композицию, состоящую из шрифтовой части и блока с пиктограммой. Существуют кириллическ</w:t>
      </w:r>
      <w:r w:rsidR="004B1B23" w:rsidRPr="00C1710C">
        <w:rPr>
          <w:sz w:val="28"/>
          <w:szCs w:val="28"/>
        </w:rPr>
        <w:t>ий</w:t>
      </w:r>
      <w:r w:rsidR="00E43DDF" w:rsidRPr="00C1710C">
        <w:rPr>
          <w:sz w:val="28"/>
          <w:szCs w:val="28"/>
        </w:rPr>
        <w:t xml:space="preserve"> </w:t>
      </w:r>
      <w:r w:rsidR="004B1B23" w:rsidRPr="00C1710C">
        <w:rPr>
          <w:sz w:val="28"/>
          <w:szCs w:val="28"/>
        </w:rPr>
        <w:t>вариант</w:t>
      </w:r>
      <w:r w:rsidR="00E43DDF" w:rsidRPr="00C1710C">
        <w:rPr>
          <w:sz w:val="28"/>
          <w:szCs w:val="28"/>
        </w:rPr>
        <w:t xml:space="preserve"> логотипа и </w:t>
      </w:r>
      <w:r w:rsidR="004B1B23" w:rsidRPr="00C1710C">
        <w:rPr>
          <w:sz w:val="28"/>
          <w:szCs w:val="28"/>
        </w:rPr>
        <w:t xml:space="preserve">вариант </w:t>
      </w:r>
      <w:r w:rsidR="00E43DDF" w:rsidRPr="00C1710C">
        <w:rPr>
          <w:sz w:val="28"/>
          <w:szCs w:val="28"/>
        </w:rPr>
        <w:t>на латинице.</w:t>
      </w:r>
    </w:p>
    <w:p w:rsidR="004B1B23" w:rsidRPr="00354CF1" w:rsidRDefault="004B1B23" w:rsidP="004B1B23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354CF1" w:rsidRDefault="00E43DDF" w:rsidP="00354CF1">
      <w:pPr>
        <w:pStyle w:val="a5"/>
        <w:widowControl w:val="0"/>
        <w:autoSpaceDE w:val="0"/>
        <w:autoSpaceDN w:val="0"/>
        <w:adjustRightInd w:val="0"/>
        <w:ind w:left="90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756569" cy="1345457"/>
            <wp:effectExtent l="19050" t="0" r="0" b="0"/>
            <wp:docPr id="4" name="Рисунок 3" descr="\\citymurmansk.local\DFS\Public\КЭР\Отдел Березиной\рыб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citymurmansk.local\DFS\Public\КЭР\Отдел Березиной\рыбка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569" cy="1345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4CF1">
        <w:rPr>
          <w:noProof/>
          <w:sz w:val="28"/>
          <w:szCs w:val="28"/>
        </w:rPr>
        <w:t xml:space="preserve">                    </w:t>
      </w:r>
      <w:r>
        <w:rPr>
          <w:noProof/>
          <w:sz w:val="28"/>
          <w:szCs w:val="28"/>
        </w:rPr>
        <w:drawing>
          <wp:inline distT="0" distB="0" distL="0" distR="0">
            <wp:extent cx="1962150" cy="1383931"/>
            <wp:effectExtent l="19050" t="0" r="0" b="0"/>
            <wp:docPr id="6" name="Рисунок 4" descr="\\citymurmansk.local\DFS\Public\КЭР\Отдел Березиной\ryb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citymurmansk.local\DFS\Public\КЭР\Отдел Березиной\rybk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513" cy="138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CF1" w:rsidRDefault="004B1B23" w:rsidP="00354CF1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                         </w:t>
      </w:r>
      <w:r w:rsidRPr="004B1B23">
        <w:rPr>
          <w:szCs w:val="28"/>
        </w:rPr>
        <w:t>Кириллический вариант</w:t>
      </w:r>
      <w:r>
        <w:rPr>
          <w:szCs w:val="28"/>
        </w:rPr>
        <w:t xml:space="preserve">                                                </w:t>
      </w:r>
      <w:r w:rsidRPr="004B1B23">
        <w:rPr>
          <w:szCs w:val="28"/>
        </w:rPr>
        <w:t xml:space="preserve"> Латинский вариант</w:t>
      </w:r>
    </w:p>
    <w:p w:rsidR="004B1B23" w:rsidRPr="004B1B23" w:rsidRDefault="004B1B23" w:rsidP="00354CF1">
      <w:pPr>
        <w:widowControl w:val="0"/>
        <w:autoSpaceDE w:val="0"/>
        <w:autoSpaceDN w:val="0"/>
        <w:adjustRightInd w:val="0"/>
        <w:rPr>
          <w:szCs w:val="28"/>
        </w:rPr>
      </w:pPr>
    </w:p>
    <w:p w:rsidR="00E43DDF" w:rsidRDefault="00354CF1" w:rsidP="00C1710C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354CF1">
        <w:rPr>
          <w:sz w:val="28"/>
          <w:szCs w:val="28"/>
        </w:rPr>
        <w:t>Пиктограммы</w:t>
      </w:r>
      <w:r w:rsidR="00E43DDF" w:rsidRPr="00354CF1">
        <w:rPr>
          <w:sz w:val="28"/>
          <w:szCs w:val="28"/>
        </w:rPr>
        <w:t xml:space="preserve"> из логотипа могут быть использованы  по отдельности.</w:t>
      </w:r>
    </w:p>
    <w:p w:rsidR="004B1B23" w:rsidRPr="00354CF1" w:rsidRDefault="004B1B23" w:rsidP="00354C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43DDF" w:rsidRDefault="00E43DDF" w:rsidP="00354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03872" cy="2202480"/>
            <wp:effectExtent l="19050" t="0" r="0" b="0"/>
            <wp:docPr id="3" name="Рисунок 2" descr="\\citymurmansk.local\DFS\Public\КЭР\БРЕНД ГОРОДА\Имиджевая символика_наш вариант\Пиктограммы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citymurmansk.local\DFS\Public\КЭР\БРЕНД ГОРОДА\Имиджевая символика_наш вариант\Пиктограммы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781" cy="2203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668" w:rsidRDefault="00A24668" w:rsidP="00A24668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</w:p>
    <w:p w:rsidR="00E43DDF" w:rsidRPr="00C1710C" w:rsidRDefault="00354CF1" w:rsidP="00C1710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10C">
        <w:rPr>
          <w:sz w:val="28"/>
          <w:szCs w:val="28"/>
        </w:rPr>
        <w:t xml:space="preserve">Цветовая палитра </w:t>
      </w:r>
      <w:r w:rsidR="00A24668" w:rsidRPr="00C1710C">
        <w:rPr>
          <w:sz w:val="28"/>
          <w:szCs w:val="28"/>
        </w:rPr>
        <w:t xml:space="preserve">логотипа </w:t>
      </w:r>
      <w:r w:rsidRPr="00C1710C">
        <w:rPr>
          <w:sz w:val="28"/>
          <w:szCs w:val="28"/>
        </w:rPr>
        <w:t>содержит цвета со следующими параметрами:</w:t>
      </w:r>
    </w:p>
    <w:p w:rsidR="00354CF1" w:rsidRDefault="004B1B23" w:rsidP="00A24668">
      <w:pPr>
        <w:pStyle w:val="a5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hanging="6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Синий </w:t>
      </w:r>
    </w:p>
    <w:p w:rsidR="004B1B23" w:rsidRDefault="00354CF1" w:rsidP="00A24668">
      <w:pPr>
        <w:pStyle w:val="a5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hanging="693"/>
        <w:jc w:val="both"/>
        <w:rPr>
          <w:sz w:val="28"/>
          <w:szCs w:val="28"/>
        </w:rPr>
      </w:pPr>
      <w:r w:rsidRPr="004B1B23">
        <w:rPr>
          <w:sz w:val="28"/>
          <w:szCs w:val="28"/>
        </w:rPr>
        <w:t xml:space="preserve">Зеленый </w:t>
      </w:r>
    </w:p>
    <w:p w:rsidR="004B1B23" w:rsidRPr="004B1B23" w:rsidRDefault="00354CF1" w:rsidP="00A24668">
      <w:pPr>
        <w:pStyle w:val="a5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hanging="693"/>
        <w:jc w:val="both"/>
        <w:rPr>
          <w:sz w:val="28"/>
          <w:szCs w:val="28"/>
        </w:rPr>
      </w:pPr>
      <w:r w:rsidRPr="004B1B23">
        <w:rPr>
          <w:sz w:val="28"/>
          <w:szCs w:val="28"/>
        </w:rPr>
        <w:t>Желтый</w:t>
      </w:r>
    </w:p>
    <w:p w:rsidR="00A24668" w:rsidRPr="004B1B23" w:rsidRDefault="004B1B23" w:rsidP="00A24668">
      <w:pPr>
        <w:pStyle w:val="a5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hanging="693"/>
        <w:jc w:val="both"/>
        <w:rPr>
          <w:sz w:val="28"/>
          <w:szCs w:val="28"/>
        </w:rPr>
      </w:pPr>
      <w:r w:rsidRPr="004B1B23">
        <w:rPr>
          <w:sz w:val="28"/>
          <w:szCs w:val="28"/>
        </w:rPr>
        <w:t xml:space="preserve">Красный </w:t>
      </w:r>
    </w:p>
    <w:p w:rsidR="00A24668" w:rsidRDefault="00A24668" w:rsidP="00A24668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4668" w:rsidRPr="00A24668" w:rsidRDefault="00A24668" w:rsidP="00A24668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A24668">
        <w:rPr>
          <w:sz w:val="28"/>
          <w:szCs w:val="28"/>
        </w:rPr>
        <w:t xml:space="preserve">Цветовая вариация </w:t>
      </w:r>
      <w:r>
        <w:rPr>
          <w:sz w:val="28"/>
          <w:szCs w:val="28"/>
        </w:rPr>
        <w:t>имиджевой символики</w:t>
      </w:r>
      <w:r w:rsidRPr="00A24668">
        <w:rPr>
          <w:sz w:val="28"/>
          <w:szCs w:val="28"/>
        </w:rPr>
        <w:t xml:space="preserve"> является основной, ее следует использовать во всех возможных случаях.</w:t>
      </w:r>
      <w:r>
        <w:rPr>
          <w:sz w:val="28"/>
          <w:szCs w:val="28"/>
        </w:rPr>
        <w:t xml:space="preserve"> Дополнительно предусмотрены монохромная и одноцветная вариации имиджевой символики города Мурманска.</w:t>
      </w:r>
    </w:p>
    <w:p w:rsidR="00377F90" w:rsidRDefault="00E43DDF" w:rsidP="000426EE">
      <w:pPr>
        <w:shd w:val="clear" w:color="auto" w:fill="FFFFFF"/>
        <w:tabs>
          <w:tab w:val="left" w:pos="2835"/>
          <w:tab w:val="left" w:pos="6804"/>
        </w:tabs>
        <w:spacing w:line="20" w:lineRule="atLeast"/>
        <w:jc w:val="center"/>
      </w:pPr>
      <w:r>
        <w:rPr>
          <w:sz w:val="28"/>
          <w:szCs w:val="28"/>
        </w:rPr>
        <w:t xml:space="preserve">___________________________  </w:t>
      </w:r>
    </w:p>
    <w:sectPr w:rsidR="00377F90" w:rsidSect="00A24668">
      <w:head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D06" w:rsidRDefault="003D4D06" w:rsidP="00A24668">
      <w:r>
        <w:separator/>
      </w:r>
    </w:p>
  </w:endnote>
  <w:endnote w:type="continuationSeparator" w:id="0">
    <w:p w:rsidR="003D4D06" w:rsidRDefault="003D4D06" w:rsidP="00A2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D06" w:rsidRDefault="003D4D06" w:rsidP="00A24668">
      <w:r>
        <w:separator/>
      </w:r>
    </w:p>
  </w:footnote>
  <w:footnote w:type="continuationSeparator" w:id="0">
    <w:p w:rsidR="003D4D06" w:rsidRDefault="003D4D06" w:rsidP="00A24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4883045"/>
      <w:docPartObj>
        <w:docPartGallery w:val="Page Numbers (Top of Page)"/>
        <w:docPartUnique/>
      </w:docPartObj>
    </w:sdtPr>
    <w:sdtEndPr/>
    <w:sdtContent>
      <w:p w:rsidR="0068647C" w:rsidRDefault="003D4D0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B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647C" w:rsidRDefault="0068647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D28" w:rsidRDefault="009E4D28" w:rsidP="009E4D28">
    <w:pPr>
      <w:pStyle w:val="a8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F1B76"/>
    <w:multiLevelType w:val="hybridMultilevel"/>
    <w:tmpl w:val="C4104482"/>
    <w:lvl w:ilvl="0" w:tplc="923EDB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FC5F50"/>
    <w:multiLevelType w:val="hybridMultilevel"/>
    <w:tmpl w:val="B23890E4"/>
    <w:lvl w:ilvl="0" w:tplc="47BEA2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CA55594"/>
    <w:multiLevelType w:val="multilevel"/>
    <w:tmpl w:val="857C545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680F64E0"/>
    <w:multiLevelType w:val="hybridMultilevel"/>
    <w:tmpl w:val="F0BC0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C303A"/>
    <w:multiLevelType w:val="hybridMultilevel"/>
    <w:tmpl w:val="DC7862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3DDF"/>
    <w:rsid w:val="000426EE"/>
    <w:rsid w:val="001744C9"/>
    <w:rsid w:val="00354CF1"/>
    <w:rsid w:val="0036215C"/>
    <w:rsid w:val="00377F90"/>
    <w:rsid w:val="003D4D06"/>
    <w:rsid w:val="004A57D2"/>
    <w:rsid w:val="004B1B23"/>
    <w:rsid w:val="0068647C"/>
    <w:rsid w:val="00707318"/>
    <w:rsid w:val="007F1BBF"/>
    <w:rsid w:val="009E4D28"/>
    <w:rsid w:val="00A23C25"/>
    <w:rsid w:val="00A24668"/>
    <w:rsid w:val="00C1710C"/>
    <w:rsid w:val="00CB2A2E"/>
    <w:rsid w:val="00E31CCB"/>
    <w:rsid w:val="00E43DDF"/>
    <w:rsid w:val="00F4253D"/>
    <w:rsid w:val="00FE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43DDF"/>
    <w:pPr>
      <w:ind w:left="-142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43DDF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E43D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43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43D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3D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DD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246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46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246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2466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0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4CF6C-B9FD-4B27-B792-6F7AE039A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YudinAU</dc:creator>
  <cp:lastModifiedBy>Елена Милосердова</cp:lastModifiedBy>
  <cp:revision>2</cp:revision>
  <cp:lastPrinted>2014-08-12T05:30:00Z</cp:lastPrinted>
  <dcterms:created xsi:type="dcterms:W3CDTF">2014-10-06T13:23:00Z</dcterms:created>
  <dcterms:modified xsi:type="dcterms:W3CDTF">2014-10-06T13:23:00Z</dcterms:modified>
</cp:coreProperties>
</file>